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0A" w:rsidRPr="000A020A" w:rsidRDefault="000A020A" w:rsidP="000A020A">
      <w:pPr>
        <w:shd w:val="clear" w:color="auto" w:fill="FFFFFF"/>
        <w:spacing w:after="0" w:line="312" w:lineRule="atLeast"/>
        <w:textAlignment w:val="baseline"/>
        <w:outlineLvl w:val="0"/>
        <w:rPr>
          <w:rFonts w:ascii="Open Sans" w:eastAsia="Times New Roman" w:hAnsi="Open Sans" w:cs="Times New Roman"/>
          <w:color w:val="00A7D1"/>
          <w:kern w:val="36"/>
          <w:sz w:val="45"/>
          <w:szCs w:val="45"/>
          <w:lang w:eastAsia="ru-RU"/>
        </w:rPr>
      </w:pPr>
      <w:bookmarkStart w:id="0" w:name="_GoBack"/>
      <w:r w:rsidRPr="000A020A">
        <w:rPr>
          <w:rFonts w:ascii="Open Sans" w:eastAsia="Times New Roman" w:hAnsi="Open Sans" w:cs="Times New Roman"/>
          <w:color w:val="00A7D1"/>
          <w:kern w:val="36"/>
          <w:sz w:val="45"/>
          <w:szCs w:val="45"/>
          <w:lang w:eastAsia="ru-RU"/>
        </w:rPr>
        <w:t>Питание школьников: 10 важных правил</w:t>
      </w:r>
    </w:p>
    <w:bookmarkEnd w:id="0"/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Питание ребенка – это очень деликатная тема, к которой необходимо подходить с особой серьезностью. Все мы знаем изречение: «мы – это то, что мы едим». Так вот дети – чистый лист, на который вы сами записываете пищевые нормы и правила. К какому питанию вы приучите своего ребенка, какое пищевое поведение привьете, какие установки насчет еды дадите, с таким багажом он и пойдет во взрослую жизнь.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Вот почему так важно с раннего детства показывать своим детям правильный пример в организации питания. А сегодня хотелось бы рассмотреть такую популярную тему как питание для школьников. Эксперты Академии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Wellness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Consulting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часто сталкиваются с вопросом, как лучше кормить школьника, чтобы ему легко давались умственные нагрузки в школе и физические нагрузки на спортивных тренировках. Что ж, отвечаем на этот вопрос…</w:t>
      </w:r>
    </w:p>
    <w:p w:rsidR="000A020A" w:rsidRPr="000A020A" w:rsidRDefault="000A020A" w:rsidP="000A020A">
      <w:pPr>
        <w:shd w:val="clear" w:color="auto" w:fill="FFFFFF"/>
        <w:spacing w:after="0" w:line="312" w:lineRule="atLeast"/>
        <w:jc w:val="both"/>
        <w:textAlignment w:val="baseline"/>
        <w:outlineLvl w:val="1"/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</w:pPr>
      <w:r w:rsidRPr="000A020A"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  <w:t>Особенности питания школьников: важные правила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Постарайтесь запомнить эти важные правила детской диетологии:</w:t>
      </w:r>
    </w:p>
    <w:p w:rsidR="000A020A" w:rsidRPr="000A020A" w:rsidRDefault="000A020A" w:rsidP="000A020A">
      <w:pPr>
        <w:shd w:val="clear" w:color="auto" w:fill="FFFFFF"/>
        <w:spacing w:after="0" w:line="312" w:lineRule="atLeast"/>
        <w:textAlignment w:val="baseline"/>
        <w:outlineLvl w:val="1"/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</w:pPr>
      <w:r w:rsidRPr="000A020A"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  <w:t>1. Завтрак обязательно должен быть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Даже если у вашего ребенка есть организованный завтрак в школе, это не отменяет домашнего приема пищи. Любой детский диетолог скажет вам, что завтрак должен быть не позднее, чем через 2 часа после пробуждения. То есть ребенок просыпается, пьет воду для запуска работы всего организма, делает зарядку, умывается, затем кушает и собирается в школу.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Если же он будет ждать завтрак в школе, то к тому времени сильно проголодается, а, организм без утренней подпитки просто замедлит метаболизм (система питания младших школьников предполагает организованный завтрак обычно после первого урока).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Не знаете, чем кормить школьника на завтрак? Дайте ему кашу с фруктами или блюдо из яиц с овощами – такой вариант отлично подойдет тем, кто не очень хорошо е</w:t>
      </w:r>
      <w:proofErr w:type="gram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ст в шк</w:t>
      </w:r>
      <w:proofErr w:type="gram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оле и не любит школьные завтраки. Если ваш ребенок не испытывает трудностей со столовским питанием, то утром можно дать ему нежирный натуральный йогурт, который позволит спокойно дождаться запланированного завтрака в школе.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Помните, что утренний прием пищи обязательно должен заряжать детей энергией, так как впереди у них умственный труд и активный день. Поэтому кормить школьника лучше сложными углеводами, можно в сочетании с легкими белками. Подойдут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цельнозерновой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хлеб с сыром, блюда из яиц, каша (с фруктами или сухофруктами), овощи, творожная запеканка, сырники и т.п.</w:t>
      </w:r>
    </w:p>
    <w:p w:rsidR="000A020A" w:rsidRPr="000A020A" w:rsidRDefault="000A020A" w:rsidP="000A020A">
      <w:pPr>
        <w:shd w:val="clear" w:color="auto" w:fill="FFFFFF"/>
        <w:spacing w:after="0" w:line="312" w:lineRule="atLeast"/>
        <w:textAlignment w:val="baseline"/>
        <w:outlineLvl w:val="1"/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</w:pPr>
      <w:r w:rsidRPr="000A020A"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  <w:t>2. Соблюдайте суточную потребность в калориях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Питание ребенка не зависимо от возраста должно </w:t>
      </w:r>
      <w:proofErr w:type="gram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быть</w:t>
      </w:r>
      <w:proofErr w:type="gram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четко отрегулировано по калорийности. В таблице ниже вы найдете дневную норму калорий для разных возрастов: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center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Дети</w:t>
      </w:r>
    </w:p>
    <w:tbl>
      <w:tblPr>
        <w:tblW w:w="1366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5BFA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1"/>
        <w:gridCol w:w="4624"/>
      </w:tblGrid>
      <w:tr w:rsidR="000A020A" w:rsidRPr="000A020A" w:rsidTr="000A020A">
        <w:trPr>
          <w:trHeight w:val="390"/>
        </w:trPr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— 6 лет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 ккал</w:t>
            </w:r>
          </w:p>
        </w:tc>
      </w:tr>
      <w:tr w:rsidR="000A020A" w:rsidRPr="000A020A" w:rsidTr="000A020A">
        <w:trPr>
          <w:trHeight w:val="390"/>
        </w:trPr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— 10 лет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 ккал</w:t>
            </w:r>
          </w:p>
        </w:tc>
      </w:tr>
      <w:tr w:rsidR="000A020A" w:rsidRPr="000A020A" w:rsidTr="000A020A">
        <w:trPr>
          <w:trHeight w:val="390"/>
        </w:trPr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— 13 лет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2860 ккал</w:t>
            </w:r>
          </w:p>
        </w:tc>
      </w:tr>
      <w:tr w:rsidR="000A020A" w:rsidRPr="000A020A" w:rsidTr="000A020A">
        <w:trPr>
          <w:trHeight w:val="390"/>
        </w:trPr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 14 — 17 лет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 ккал</w:t>
            </w:r>
          </w:p>
        </w:tc>
      </w:tr>
      <w:tr w:rsidR="000A020A" w:rsidRPr="000A020A" w:rsidTr="000A020A">
        <w:trPr>
          <w:trHeight w:val="390"/>
        </w:trPr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 14 — 17 лет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2760 ккал</w:t>
            </w:r>
          </w:p>
        </w:tc>
      </w:tr>
    </w:tbl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Обратите внимание, что это общие показатели, которые рассчитаны для ребенка среднестатистических параметров в плане роста, веса и физической активности. Если хотите понять, сколько калорий ежедневно необходимо лично вашему ребенку, то лучше обратитесь за консультацией к детскому диетологу. Он сделает просчеты, ориентируясь на конкретные параметры и образ жизни вашего школьника.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Можно и упростить задачу – стать самой диетологом для своего ребенка. В Академии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Wellness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Consulting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есть отдельный авторский курс как раз по этому направлению (у нас вообще много разных курсов – вот </w:t>
      </w:r>
      <w:hyperlink r:id="rId6" w:tgtFrame="_blank" w:history="1">
        <w:r w:rsidRPr="000A020A">
          <w:rPr>
            <w:rFonts w:ascii="Open Sans" w:eastAsia="Times New Roman" w:hAnsi="Open Sans" w:cs="Times New Roman"/>
            <w:b/>
            <w:bCs/>
            <w:color w:val="15578D"/>
            <w:sz w:val="24"/>
            <w:szCs w:val="24"/>
            <w:u w:val="single"/>
            <w:bdr w:val="none" w:sz="0" w:space="0" w:color="auto" w:frame="1"/>
            <w:lang w:eastAsia="ru-RU"/>
          </w:rPr>
          <w:t>посмотрите</w:t>
        </w:r>
      </w:hyperlink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).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Старайтесь соблюдать суточную норму энергетической ценности рациона. Если ребенок будет переедать, то рано или поздно столкнется с такой проблемой как ожирение у детей. Развивается оно достаточно быстро при регулярном превышении калорийности питания, неправильных пищевых привычках, увлечении вредной едой типа фаст-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фуда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, снеков, сладостей.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Сделайте все возможное, чтобы ваш ребенок не узнал, что такое лишний вес, потому что похудение для детей дается достаточно сложно – тяжелее, чем взрослым, которые могут подключить силу воли и мотивацию.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Не стоит допускать и недоедание, когда суточное потребление калорий заметно не дотягивает до нормы. При недостаточном питании и дефиците энергии ребенок будет быстро уставать, у него возникнут трудности в обучении из-за проблем с концентрацией внимания, уровень физических нагрузок снизится из-за нехватки сил. Всегда следите за тем, сколько едят ваши дети.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Заметили проблемы с аппетитом? Постарайтесь выяснить, в чем дело. Возможно, ребенку не нравится то, что вы предлагаете ему в меню, он плохо себя чувствует, у него болит горло или зубы, во рту развился стоматит. Обязательно проверьте, не перебивает ли он аппетит сладостями, хватает ли ему физической активности, не испытывает ли он стресса, нет ли у него нарушений пищевого поведения (например, предпосылки к развитию анорексии).</w:t>
      </w:r>
    </w:p>
    <w:p w:rsidR="000A020A" w:rsidRPr="000A020A" w:rsidRDefault="000A020A" w:rsidP="000A020A">
      <w:pPr>
        <w:shd w:val="clear" w:color="auto" w:fill="FFFFFF"/>
        <w:spacing w:after="0" w:line="312" w:lineRule="atLeast"/>
        <w:textAlignment w:val="baseline"/>
        <w:outlineLvl w:val="1"/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</w:pPr>
      <w:r w:rsidRPr="000A020A"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  <w:t>3. Установите адекватный режим питания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Для детей оптимальным является дробный режим питания с приемом пищи 5-6 раз в день. Это позволит им не испытывать сильного чувства голода, а, значит, они не будут переедать, а также поможет поддерживать нормальный уровень сахара в крови, что важно при повышенных умственных нагрузках у школьников.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Перерыв между едой должен составлять около 3-х часов. В день должно быть 3 </w:t>
      </w:r>
      <w:proofErr w:type="gram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основных</w:t>
      </w:r>
      <w:proofErr w:type="gram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приема пищи и 2-3 здоровых перекуса.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b/>
          <w:bCs/>
          <w:i/>
          <w:iCs/>
          <w:color w:val="666666"/>
          <w:sz w:val="24"/>
          <w:szCs w:val="24"/>
          <w:bdr w:val="none" w:sz="0" w:space="0" w:color="auto" w:frame="1"/>
          <w:lang w:eastAsia="ru-RU"/>
        </w:rPr>
        <w:t>Режим может быть примерно таким:</w:t>
      </w:r>
    </w:p>
    <w:p w:rsidR="000A020A" w:rsidRPr="000A020A" w:rsidRDefault="000A020A" w:rsidP="000A020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lastRenderedPageBreak/>
        <w:t>7:30-8:00 – завтрак дома;</w:t>
      </w:r>
    </w:p>
    <w:p w:rsidR="000A020A" w:rsidRPr="000A020A" w:rsidRDefault="000A020A" w:rsidP="000A020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9:30-10:00 – второй завтрак (перекус) в школе;</w:t>
      </w:r>
    </w:p>
    <w:p w:rsidR="000A020A" w:rsidRPr="000A020A" w:rsidRDefault="000A020A" w:rsidP="000A020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13:00-13:30 – обед в школе (если ребенок ходит на продленку или много уроков) либо дома;</w:t>
      </w:r>
    </w:p>
    <w:p w:rsidR="000A020A" w:rsidRPr="000A020A" w:rsidRDefault="000A020A" w:rsidP="000A020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16:30-17:00 – перекус дома или в школе на продленке;</w:t>
      </w:r>
    </w:p>
    <w:p w:rsidR="000A020A" w:rsidRPr="000A020A" w:rsidRDefault="000A020A" w:rsidP="000A020A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19:00 – ужин дома;</w:t>
      </w:r>
    </w:p>
    <w:p w:rsidR="000A020A" w:rsidRPr="000A020A" w:rsidRDefault="000A020A" w:rsidP="000A020A">
      <w:pPr>
        <w:numPr>
          <w:ilvl w:val="0"/>
          <w:numId w:val="1"/>
        </w:numPr>
        <w:shd w:val="clear" w:color="auto" w:fill="FFFFFF"/>
        <w:spacing w:after="15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21:00 – можно перед сном устроить низкокалорийный перекус (дать стакан нежирного кефира или несладкого натурального йогурта).</w:t>
      </w:r>
    </w:p>
    <w:p w:rsidR="000A020A" w:rsidRPr="000A020A" w:rsidRDefault="000A020A" w:rsidP="000A020A">
      <w:pPr>
        <w:shd w:val="clear" w:color="auto" w:fill="FFFFFF"/>
        <w:spacing w:after="0" w:line="312" w:lineRule="atLeast"/>
        <w:textAlignment w:val="baseline"/>
        <w:outlineLvl w:val="1"/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</w:pPr>
      <w:r w:rsidRPr="000A020A"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  <w:t>4. Сделайте рацион сбалансированным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Дети, в первую очередь, должны питаться максимально разнообразно. Это залог их хорошего аппетита и крепкого здоровья. Сбалансированный рацион позволит наполнить детский организм всеми витаминами и минералами, а также обеспечит необходимыми питательными веществами.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Школьное меню разрабатывается детскими диетологами, оно соответствует утвержденным нормам и правилам. Так что за горячее питание школьников можно особо не переживать – главное, чтоб школьные повара соблюдали все предписания.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Дома же вам придется самим составлять меню для ребенка. Ориентируйтесь на следующее соотношение БЖУ (суточную норму калорий мы приводили выше):</w:t>
      </w:r>
    </w:p>
    <w:tbl>
      <w:tblPr>
        <w:tblW w:w="1366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5BFA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3"/>
        <w:gridCol w:w="3302"/>
        <w:gridCol w:w="4940"/>
      </w:tblGrid>
      <w:tr w:rsidR="000A020A" w:rsidRPr="000A020A" w:rsidTr="000A020A">
        <w:tc>
          <w:tcPr>
            <w:tcW w:w="0" w:type="auto"/>
            <w:vMerge w:val="restart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пищевых веществ</w:t>
            </w:r>
          </w:p>
        </w:tc>
        <w:tc>
          <w:tcPr>
            <w:tcW w:w="0" w:type="auto"/>
            <w:gridSpan w:val="2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потребность в пищевых веществах</w:t>
            </w:r>
          </w:p>
        </w:tc>
      </w:tr>
      <w:tr w:rsidR="000A020A" w:rsidRPr="000A020A" w:rsidTr="000A020A">
        <w:tc>
          <w:tcPr>
            <w:tcW w:w="0" w:type="auto"/>
            <w:vMerge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лет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 и старше</w:t>
            </w:r>
          </w:p>
        </w:tc>
      </w:tr>
      <w:tr w:rsidR="000A020A" w:rsidRPr="000A020A" w:rsidTr="000A020A"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 (г)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0A020A" w:rsidRPr="000A020A" w:rsidTr="000A020A"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 (г)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0A020A" w:rsidRPr="000A020A" w:rsidTr="000A020A"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 (г)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EEEEEE"/>
            </w:tcBorders>
            <w:shd w:val="clear" w:color="auto" w:fill="F5BFA6"/>
            <w:tcMar>
              <w:top w:w="206" w:type="dxa"/>
              <w:left w:w="141" w:type="dxa"/>
              <w:bottom w:w="206" w:type="dxa"/>
              <w:right w:w="141" w:type="dxa"/>
            </w:tcMar>
            <w:vAlign w:val="center"/>
            <w:hideMark/>
          </w:tcPr>
          <w:p w:rsidR="000A020A" w:rsidRPr="000A020A" w:rsidRDefault="000A020A" w:rsidP="000A020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</w:tbl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 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В питании ребенка должны быть овощи, ягоды и фрукты,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цельнозерновые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крупы, хлеб и макароны из муки грубого помола, нежирное мясо, рыба, морепродукты, бобовые, яйца, молочные и кисломолочные продукты.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В качестве перекуса давайте в школу вымытые фрукты и порезанные кусочками свежие овощи,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цельнозерновые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хлебцы, сэндвичи с полезным наполнением (например, с нежирным сыром и овощами),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гранолу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, натуральные крекеры или другое печенье с качественным составом, орехи, сухофрукты.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Если у ребенка намечается напряженная умственная работа, например, контрольная, устный доклад, лабораторная, то можно дать ему с собой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полосочку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черного шоколада. В нем мало сахара, зато он способствует активизации умственной деятельности (при </w:t>
      </w: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lastRenderedPageBreak/>
        <w:t>условии, что у ребенка нет аллергии на шоколад и предпосылок к развитию сахарного диабета или уже поставленного диагноза).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Следите за тем, чтобы все питательные вещества были в меню школьника в достатке. Белок нужен детям для активного роста, наращивания мышечной массы тела, строительства новых клеток и развития внутренних органов, а также для укрепления иммунитета.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Углеводы обеспечивают детей энергией для активной умственной деятельности и повышенных физических нагрузок, дарят хорошее настроение и бодрость. Правильные жиры участвуют в развитии гормональной системы и внутренних органов, заботятся о красоте волос, кожи, помогают выдерживать интеллектуальные нагрузки, обеспечивают хорошую память.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Вот почему в течение всего учебного года очень важно, чтобы ребенок в достатке получал полиненасыщенные жирные кислоты Омега-3. Найти их можно в жирных сортах рыбы, морепродуктах, орехах, нерафинированных растительных маслах, авокадо, семенах льна, кунжута, подсолнечника и т.п. Если ваш школьник не особо любит перечисленную категорию продуктов, тогда давайте ему Омега-3 в виде добавок или в составе комплексных витаминов.</w:t>
      </w:r>
    </w:p>
    <w:p w:rsidR="000A020A" w:rsidRPr="000A020A" w:rsidRDefault="000A020A" w:rsidP="000A020A">
      <w:pPr>
        <w:shd w:val="clear" w:color="auto" w:fill="FFFFFF"/>
        <w:spacing w:after="0" w:line="312" w:lineRule="atLeast"/>
        <w:textAlignment w:val="baseline"/>
        <w:outlineLvl w:val="1"/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</w:pPr>
      <w:r w:rsidRPr="000A020A"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  <w:t>5. Позаботьтесь о правильном питьевом режиме школьника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Ребенок ежедневно должен выпивать около 1,5 литров чистой негазированной воды. Обязательно давайте ему бутылочку с водой в школу. Не заменяйте воду магазинными соками и тем более сладкой газировкой, которая детям вообще противопоказана. Старайтесь, чтобы ребенок не пил по утрам кофе – это неблагоприятно воздействует на его нервную систему. Чай тоже лучше давать </w:t>
      </w:r>
      <w:proofErr w:type="gram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некрепким</w:t>
      </w:r>
      <w:proofErr w:type="gram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, лучше зеленый или травяной.</w:t>
      </w:r>
    </w:p>
    <w:p w:rsidR="000A020A" w:rsidRPr="000A020A" w:rsidRDefault="000A020A" w:rsidP="000A020A">
      <w:pPr>
        <w:shd w:val="clear" w:color="auto" w:fill="FFFFFF"/>
        <w:spacing w:after="0" w:line="312" w:lineRule="atLeast"/>
        <w:textAlignment w:val="baseline"/>
        <w:outlineLvl w:val="1"/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</w:pPr>
      <w:r w:rsidRPr="000A020A"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  <w:t>6. Придерживайтесь суточной нормы потребления продуктов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Помимо калорийности и соотношения БЖУ есть еще такое понятие как суточная потребность в определенных продуктах. Например, каждый день школьник должен съедать:</w:t>
      </w:r>
    </w:p>
    <w:p w:rsidR="000A020A" w:rsidRPr="000A020A" w:rsidRDefault="000A020A" w:rsidP="000A02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примерно 2-4 фрукта (около 200 г);</w:t>
      </w:r>
    </w:p>
    <w:p w:rsidR="000A020A" w:rsidRPr="000A020A" w:rsidRDefault="000A020A" w:rsidP="000A02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3-5 свежих овощей и зелени (не менее 350-400 г в совокупности);</w:t>
      </w:r>
    </w:p>
    <w:p w:rsidR="000A020A" w:rsidRPr="000A020A" w:rsidRDefault="000A020A" w:rsidP="000A02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250 г картофеля;</w:t>
      </w:r>
    </w:p>
    <w:p w:rsidR="000A020A" w:rsidRPr="000A020A" w:rsidRDefault="000A020A" w:rsidP="000A02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95-105 г мяса или 60-80 г рыбы;</w:t>
      </w:r>
    </w:p>
    <w:p w:rsidR="000A020A" w:rsidRPr="000A020A" w:rsidRDefault="000A020A" w:rsidP="000A02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50 г творога;</w:t>
      </w:r>
    </w:p>
    <w:p w:rsidR="000A020A" w:rsidRPr="000A020A" w:rsidRDefault="000A020A" w:rsidP="000A02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50 г злаков или бобовых (в сухом виде);</w:t>
      </w:r>
    </w:p>
    <w:p w:rsidR="000A020A" w:rsidRPr="000A020A" w:rsidRDefault="000A020A" w:rsidP="000A02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100-150 г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цельнозернового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хлеба или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хлебцов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;</w:t>
      </w:r>
    </w:p>
    <w:p w:rsidR="000A020A" w:rsidRPr="000A020A" w:rsidRDefault="000A020A" w:rsidP="000A020A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500 мл молочных и кисломолочных продуктов;</w:t>
      </w:r>
    </w:p>
    <w:p w:rsidR="000A020A" w:rsidRPr="000A020A" w:rsidRDefault="000A020A" w:rsidP="000A020A">
      <w:pPr>
        <w:numPr>
          <w:ilvl w:val="0"/>
          <w:numId w:val="2"/>
        </w:numPr>
        <w:shd w:val="clear" w:color="auto" w:fill="FFFFFF"/>
        <w:spacing w:after="150" w:line="390" w:lineRule="atLeast"/>
        <w:ind w:left="0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1 яйцо.</w:t>
      </w:r>
    </w:p>
    <w:p w:rsidR="000A020A" w:rsidRPr="000A020A" w:rsidRDefault="000A020A" w:rsidP="000A020A">
      <w:pPr>
        <w:shd w:val="clear" w:color="auto" w:fill="FFFFFF"/>
        <w:spacing w:after="0" w:line="312" w:lineRule="atLeast"/>
        <w:textAlignment w:val="baseline"/>
        <w:outlineLvl w:val="1"/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</w:pPr>
      <w:r w:rsidRPr="000A020A"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  <w:t>7. Уберите из рациона ребенка все вредные продукты и напитки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lastRenderedPageBreak/>
        <w:t>Согласно нормам детской диетологии, в день ребенок может съесть всего 20-25 г сладостей и 5 г соли. Это значит, что все пересоленные продукты и блюда ему запрещены. Сюда относятся чипсы, соленые сухарики и орешки, другие соленые снеки, соления и маринады, магазинные соусы.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Что касается сладкого, то на 20 г затянет разве что пара конфет, несколько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печенек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или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полосочка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шоколадки. Однако можно разбавить полезный рацион школьника натуральными сладостями, например, фруктовым мармеладом и пастилой без сахара, домашним желе или пудингом, печеньем без маргарина со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стевией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, злаковыми батончиками без подсластителей.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Также сделайте все возможное, чтобы ваш ребенок не пил сладкие газированные напитки, энергетики и не увлекался магазинными соками (в них тоже много сахара). Под серьезные ограничения попадают все колбасные изделия, блюда быстрого приготовления, жирные сорта мяса, фаст-фуд, в которых много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трансжиров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, вредных пищевых добавок, соли.</w:t>
      </w:r>
    </w:p>
    <w:p w:rsidR="000A020A" w:rsidRPr="000A020A" w:rsidRDefault="000A020A" w:rsidP="000A020A">
      <w:pPr>
        <w:shd w:val="clear" w:color="auto" w:fill="FFFFFF"/>
        <w:spacing w:after="0" w:line="312" w:lineRule="atLeast"/>
        <w:textAlignment w:val="baseline"/>
        <w:outlineLvl w:val="1"/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</w:pPr>
      <w:r w:rsidRPr="000A020A"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  <w:t>8. Готовьте щадящим способом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Питание детей, которые учатся, должно быть не только полезным и сбалансированным, но и правильно приготовленным. От способа приготовления зависит действительно многое. В первую очередь то не станет ли продукт вредным, и как много витаминов и минералов в нем сохранится.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Вот почему жарка в масле и готовка во фритюре – это не подходящий вариант для детской кухни. Впитывая в себе много масла, блюдо становится жирным и более калорийным, а если при жарке была нарушена технология, то продукт напитывается еще и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трансжирами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Лучше всего отваривать, готовить на пару, тушить без масла, жарить на гриле, запекать в духовке, готовить в </w:t>
      </w:r>
      <w:proofErr w:type="spell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мультиварке</w:t>
      </w:r>
      <w:proofErr w:type="spell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. Эти способы вполне безопасны и не нанесут вреда </w:t>
      </w:r>
      <w:proofErr w:type="gram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детскому</w:t>
      </w:r>
      <w:proofErr w:type="gramEnd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 ЖКТ.</w:t>
      </w:r>
    </w:p>
    <w:p w:rsidR="000A020A" w:rsidRPr="000A020A" w:rsidRDefault="000A020A" w:rsidP="000A020A">
      <w:pPr>
        <w:shd w:val="clear" w:color="auto" w:fill="FFFFFF"/>
        <w:spacing w:after="0" w:line="312" w:lineRule="atLeast"/>
        <w:textAlignment w:val="baseline"/>
        <w:outlineLvl w:val="1"/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</w:pPr>
      <w:r w:rsidRPr="000A020A"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  <w:t>9. Корректируйте питание школьника с расчетом тренировок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Если помимо школьных занятий ребенок посещает еще какие-то спортивные секции, то его рацион нужно корректировать с учетом тренировок. Думая, чем кормить школьника, у которого много физических нагрузок, помните, что маленьким спортсменам нужно больше белка и сложных углеводов.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Протеины обеспечат нормальный рост мышечной массы и правильное восстановление после нагрузок, а углеводы дадут энергию и силы для тренировок. Перед тренировкой есть нельзя, последний прием пищи должен быть за 1,5-2 часа до занятия.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После тренировки можно поесть уже через полчаса, а если ребенок голоден, то пусть перекусит чем-то полезным прямо в раздевалке. Это может быть фрукт, злаковый батончик, орешки. Питание спортсменов должно быть богато витаминами и минералами. Если ребенок не любит какую-то определенную категорию продуктов, то его рацион обязательно нужно обогащать витаминно-минеральными комплексами.</w:t>
      </w:r>
    </w:p>
    <w:p w:rsidR="000A020A" w:rsidRPr="000A020A" w:rsidRDefault="000A020A" w:rsidP="000A020A">
      <w:pPr>
        <w:shd w:val="clear" w:color="auto" w:fill="FFFFFF"/>
        <w:spacing w:after="0" w:line="312" w:lineRule="atLeast"/>
        <w:textAlignment w:val="baseline"/>
        <w:outlineLvl w:val="1"/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</w:pPr>
      <w:r w:rsidRPr="000A020A">
        <w:rPr>
          <w:rFonts w:ascii="Open Sans" w:eastAsia="Times New Roman" w:hAnsi="Open Sans" w:cs="Times New Roman"/>
          <w:color w:val="00A7D1"/>
          <w:sz w:val="39"/>
          <w:szCs w:val="39"/>
          <w:lang w:eastAsia="ru-RU"/>
        </w:rPr>
        <w:t>10. Обращайте внимание на индивидуальные особенности ребенка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Все дети, как и все взрослые – разные. Одни обожают кашу и готовы есть ее хоть три раза в день, но зато почти не едят свежие овощи, другие могут съесть целую тарелку овощного салата, но к каше не притронутся. У одних любимый фрукт яблоко, другие не </w:t>
      </w: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lastRenderedPageBreak/>
        <w:t>представляют жизни без персиков. А некоторые дети и вовсе отказались от мяса и рыбы, став вегетарианцами.</w:t>
      </w:r>
    </w:p>
    <w:p w:rsidR="000A020A" w:rsidRPr="000A020A" w:rsidRDefault="000A020A" w:rsidP="000A020A">
      <w:pPr>
        <w:shd w:val="clear" w:color="auto" w:fill="FFFFFF"/>
        <w:spacing w:after="0" w:line="330" w:lineRule="atLeast"/>
        <w:jc w:val="both"/>
        <w:textAlignment w:val="baseline"/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</w:pPr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 xml:space="preserve">Пищевые вкусы детей могут не совпадать с пристрастиями родителей, но это не значит, что теперь их нужно заставлять есть нелюбимые блюда. </w:t>
      </w:r>
      <w:proofErr w:type="gramStart"/>
      <w:r w:rsidRPr="000A020A">
        <w:rPr>
          <w:rFonts w:ascii="Open Sans" w:eastAsia="Times New Roman" w:hAnsi="Open Sans" w:cs="Times New Roman"/>
          <w:color w:val="666666"/>
          <w:sz w:val="24"/>
          <w:szCs w:val="24"/>
          <w:lang w:eastAsia="ru-RU"/>
        </w:rPr>
        <w:t>Пусть ребенок сам выбирает то, что будет в его тарелке и школьном ланч-боксе, а вы, как мудрый родитель, сбалансируйте детский рацион так, чтобы в нем было все необходимое.</w:t>
      </w:r>
      <w:proofErr w:type="gramEnd"/>
    </w:p>
    <w:p w:rsidR="004E6652" w:rsidRDefault="004E6652" w:rsidP="000A020A">
      <w:pPr>
        <w:tabs>
          <w:tab w:val="left" w:pos="6605"/>
        </w:tabs>
      </w:pPr>
    </w:p>
    <w:sectPr w:rsidR="004E6652" w:rsidSect="000A020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D3C13"/>
    <w:multiLevelType w:val="multilevel"/>
    <w:tmpl w:val="BF1A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4290B10"/>
    <w:multiLevelType w:val="multilevel"/>
    <w:tmpl w:val="264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C47"/>
    <w:rsid w:val="000A020A"/>
    <w:rsid w:val="004E6652"/>
    <w:rsid w:val="00FE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0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02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2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02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20A"/>
    <w:rPr>
      <w:b/>
      <w:bCs/>
    </w:rPr>
  </w:style>
  <w:style w:type="character" w:styleId="a5">
    <w:name w:val="Hyperlink"/>
    <w:basedOn w:val="a0"/>
    <w:uiPriority w:val="99"/>
    <w:semiHidden/>
    <w:unhideWhenUsed/>
    <w:rsid w:val="000A02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02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02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2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02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20A"/>
    <w:rPr>
      <w:b/>
      <w:bCs/>
    </w:rPr>
  </w:style>
  <w:style w:type="character" w:styleId="a5">
    <w:name w:val="Hyperlink"/>
    <w:basedOn w:val="a0"/>
    <w:uiPriority w:val="99"/>
    <w:semiHidden/>
    <w:unhideWhenUsed/>
    <w:rsid w:val="000A02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46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llnessconsulting.pro/dietologiya-dlya-vseh/?utm_source=blog_wellcons&amp;utm_medium=content&amp;utm_campaign=blog&amp;utm_content=pitanie-shkolynikov-10-vazhnh-pravil&amp;utm_term=ban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1896</Words>
  <Characters>10812</Characters>
  <Application>Microsoft Office Word</Application>
  <DocSecurity>0</DocSecurity>
  <Lines>90</Lines>
  <Paragraphs>25</Paragraphs>
  <ScaleCrop>false</ScaleCrop>
  <Company/>
  <LinksUpToDate>false</LinksUpToDate>
  <CharactersWithSpaces>12683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2020-11-21T07:39:00Z</dcterms:created>
  <dcterms:modified xsi:type="dcterms:W3CDTF">2020-11-21T07:40:00Z</dcterms:modified>
</cp:coreProperties>
</file>